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212" w:type="dxa"/>
        <w:tblLook w:val="04A0" w:firstRow="1" w:lastRow="0" w:firstColumn="1" w:lastColumn="0" w:noHBand="0" w:noVBand="1"/>
      </w:tblPr>
      <w:tblGrid>
        <w:gridCol w:w="4065"/>
        <w:gridCol w:w="541"/>
        <w:gridCol w:w="4140"/>
        <w:gridCol w:w="466"/>
      </w:tblGrid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D3D2B">
              <w:rPr>
                <w:rFonts w:cstheme="minorHAnsi"/>
                <w:b/>
                <w:color w:val="000000"/>
                <w:sz w:val="24"/>
                <w:szCs w:val="24"/>
              </w:rPr>
              <w:t>SATIŞ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7D3D2B">
              <w:rPr>
                <w:rFonts w:cstheme="minorHAnsi"/>
                <w:b/>
                <w:color w:val="000000"/>
                <w:sz w:val="24"/>
                <w:szCs w:val="24"/>
              </w:rPr>
              <w:t>TOPLU TÜKETİM YERİ</w:t>
            </w:r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Aktarlar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proofErr w:type="spellStart"/>
            <w:r w:rsidRPr="007D3D2B">
              <w:rPr>
                <w:rFonts w:cstheme="minorHAnsi"/>
                <w:color w:val="000000"/>
              </w:rPr>
              <w:t>Cafe</w:t>
            </w:r>
            <w:proofErr w:type="spellEnd"/>
            <w:r w:rsidRPr="007D3D2B">
              <w:rPr>
                <w:rFonts w:cstheme="minorHAnsi"/>
                <w:color w:val="000000"/>
              </w:rPr>
              <w:t>-Bar</w:t>
            </w:r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Balık Satış Yeri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Diğer-Toplu Tüketim Yeri</w:t>
            </w:r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Büfe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Dönerci</w:t>
            </w:r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Deri Deposu (</w:t>
            </w:r>
            <w:proofErr w:type="spellStart"/>
            <w:r w:rsidRPr="007D3D2B">
              <w:rPr>
                <w:rFonts w:cstheme="minorHAnsi"/>
                <w:color w:val="000000"/>
              </w:rPr>
              <w:t>Kollajen</w:t>
            </w:r>
            <w:proofErr w:type="spellEnd"/>
            <w:r w:rsidRPr="007D3D2B">
              <w:rPr>
                <w:rFonts w:cstheme="minorHAnsi"/>
                <w:color w:val="000000"/>
              </w:rPr>
              <w:t xml:space="preserve">-Jelatin Üretimi İçin) 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proofErr w:type="spellStart"/>
            <w:r w:rsidRPr="007D3D2B">
              <w:rPr>
                <w:rFonts w:cstheme="minorHAnsi"/>
                <w:color w:val="000000"/>
              </w:rPr>
              <w:t>Fast-Food</w:t>
            </w:r>
            <w:proofErr w:type="spellEnd"/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Diğer-Gıda Satış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Hazır yemek, tabldot yemek üretimi</w:t>
            </w:r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Gıda Depoları/Toptancıları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Her Türlü Yemekhane</w:t>
            </w:r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Hareketli Taşıt Aracı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Kahvehane-Çay Ocağı</w:t>
            </w:r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Her Türlü Market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Kantin</w:t>
            </w:r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Kasap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Lokanta-</w:t>
            </w:r>
            <w:proofErr w:type="spellStart"/>
            <w:r w:rsidRPr="007D3D2B">
              <w:rPr>
                <w:rFonts w:cstheme="minorHAnsi"/>
                <w:color w:val="000000"/>
              </w:rPr>
              <w:t>Restaurant</w:t>
            </w:r>
            <w:proofErr w:type="spellEnd"/>
          </w:p>
        </w:tc>
        <w:tc>
          <w:tcPr>
            <w:tcW w:w="466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Kuru Yemişçiler</w:t>
            </w:r>
          </w:p>
        </w:tc>
        <w:tc>
          <w:tcPr>
            <w:tcW w:w="541" w:type="dxa"/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Otel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bottom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Manav</w:t>
            </w:r>
          </w:p>
        </w:tc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Pastacılık Ürünleri-Toplu tüketim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Mandıra Ürünleri Satış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D3D2B" w:rsidRPr="007D3D2B" w:rsidRDefault="007D3D2B">
            <w:pPr>
              <w:rPr>
                <w:rFonts w:cstheme="minorHAnsi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Soğuk hava deposu ve/veya Gıda Nakliyesi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3D2B" w:rsidRPr="007D3D2B" w:rsidRDefault="007D3D2B">
            <w:pPr>
              <w:rPr>
                <w:rFonts w:cstheme="minorHAnsi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Şarküteri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3D2B" w:rsidRPr="007D3D2B" w:rsidRDefault="007D3D2B">
            <w:pPr>
              <w:rPr>
                <w:rFonts w:cstheme="minorHAnsi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Şekerleme-satış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3D2B" w:rsidRPr="007D3D2B" w:rsidRDefault="007D3D2B">
            <w:pPr>
              <w:rPr>
                <w:rFonts w:cstheme="minorHAnsi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Takviye edici gıda depolama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3D2B" w:rsidRPr="007D3D2B" w:rsidRDefault="007D3D2B">
            <w:pPr>
              <w:rPr>
                <w:rFonts w:cstheme="minorHAnsi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 xml:space="preserve">Takviye edici gıda ithalatçısı </w:t>
            </w:r>
          </w:p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(Kayıt-Onay Belgesi Almış İşletmeler İçin)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7D3D2B" w:rsidRDefault="007D3D2B">
            <w:pPr>
              <w:rPr>
                <w:rFonts w:cstheme="minorHAnsi"/>
                <w:color w:val="000000"/>
              </w:rPr>
            </w:pPr>
          </w:p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3D2B" w:rsidRPr="007D3D2B" w:rsidRDefault="007D3D2B">
            <w:pPr>
              <w:rPr>
                <w:rFonts w:cstheme="minorHAnsi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Takviye edici gıda satışı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3D2B" w:rsidRPr="007D3D2B" w:rsidRDefault="007D3D2B">
            <w:pPr>
              <w:rPr>
                <w:rFonts w:cstheme="minorHAnsi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Toptancı Halleri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3D2B" w:rsidRPr="007D3D2B" w:rsidRDefault="007D3D2B">
            <w:pPr>
              <w:rPr>
                <w:rFonts w:cstheme="minorHAnsi"/>
              </w:rPr>
            </w:pPr>
          </w:p>
        </w:tc>
      </w:tr>
      <w:tr w:rsidR="007D3D2B" w:rsidTr="007D3D2B">
        <w:trPr>
          <w:trHeight w:val="454"/>
        </w:trPr>
        <w:tc>
          <w:tcPr>
            <w:tcW w:w="4065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45005F">
            <w:pPr>
              <w:rPr>
                <w:rFonts w:cstheme="minorHAnsi"/>
                <w:color w:val="000000"/>
              </w:rPr>
            </w:pPr>
            <w:r w:rsidRPr="007D3D2B">
              <w:rPr>
                <w:rFonts w:cstheme="minorHAnsi"/>
                <w:color w:val="000000"/>
              </w:rPr>
              <w:t>Unlu Ürünler Satış Yeri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7D3D2B" w:rsidRPr="007D3D2B" w:rsidRDefault="007D3D2B" w:rsidP="007D3D2B">
            <w:pPr>
              <w:rPr>
                <w:rFonts w:cstheme="minorHAnsi"/>
                <w:color w:val="000000"/>
              </w:rPr>
            </w:pPr>
          </w:p>
        </w:tc>
        <w:tc>
          <w:tcPr>
            <w:tcW w:w="46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D3D2B" w:rsidRPr="007D3D2B" w:rsidRDefault="007D3D2B">
            <w:pPr>
              <w:rPr>
                <w:rFonts w:cstheme="minorHAnsi"/>
              </w:rPr>
            </w:pPr>
          </w:p>
        </w:tc>
      </w:tr>
    </w:tbl>
    <w:p w:rsidR="00DE1FA8" w:rsidRDefault="00DE1FA8" w:rsidP="00DE1FA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DE1FA8" w:rsidRPr="00E16CCC" w:rsidRDefault="00DE1FA8" w:rsidP="00E16CCC">
      <w:pPr>
        <w:jc w:val="both"/>
        <w:rPr>
          <w:rFonts w:cstheme="minorHAns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 w:rsidRPr="00E16CCC">
        <w:rPr>
          <w:rFonts w:cstheme="minorHAnsi"/>
          <w:b/>
          <w:sz w:val="24"/>
          <w:szCs w:val="24"/>
        </w:rPr>
        <w:t>TAAHHÜTNAME</w:t>
      </w:r>
    </w:p>
    <w:p w:rsidR="00DE1FA8" w:rsidRDefault="00DE1FA8" w:rsidP="0088727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16CCC">
        <w:rPr>
          <w:rFonts w:cstheme="minorHAnsi"/>
          <w:sz w:val="24"/>
          <w:szCs w:val="24"/>
        </w:rPr>
        <w:t>Yukarıda beyan etmiş olduğum bilgilerin</w:t>
      </w:r>
      <w:r w:rsidR="003B0ABE">
        <w:rPr>
          <w:rFonts w:cstheme="minorHAnsi"/>
          <w:sz w:val="24"/>
          <w:szCs w:val="24"/>
        </w:rPr>
        <w:t xml:space="preserve"> ve Ek-4 “İşletme Kayıt Belgesi Başvuru ve Beyannamesi’nde” beyan etmiş olduğum bilgilerin </w:t>
      </w:r>
      <w:r w:rsidRPr="00E16CCC">
        <w:rPr>
          <w:rFonts w:cstheme="minorHAnsi"/>
          <w:sz w:val="24"/>
          <w:szCs w:val="24"/>
        </w:rPr>
        <w:t xml:space="preserve">doğruluğunu taahhüt ederim. Aksi durumda 31.07.2009 tarih ve 27305 sayılı Resmi </w:t>
      </w:r>
      <w:proofErr w:type="spellStart"/>
      <w:r w:rsidRPr="00E16CCC">
        <w:rPr>
          <w:rFonts w:cstheme="minorHAnsi"/>
          <w:sz w:val="24"/>
          <w:szCs w:val="24"/>
        </w:rPr>
        <w:t>Gazete’de</w:t>
      </w:r>
      <w:proofErr w:type="spellEnd"/>
      <w:r w:rsidRPr="00E16CCC">
        <w:rPr>
          <w:rFonts w:cstheme="minorHAnsi"/>
          <w:sz w:val="24"/>
          <w:szCs w:val="24"/>
        </w:rPr>
        <w:t xml:space="preserve"> yayınlanan “Kamu Hizmetlerinin sunumunda uygulanacak usul ve esaslara ilişkin Yönetmelik” gereğince aykırı belge verenler ya da beyanda bulunanlar hakkında idarece yasal işlem uygulanacağını biliyorum.</w:t>
      </w:r>
      <w: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p w:rsidR="00887274" w:rsidRDefault="00DE1FA8" w:rsidP="00887274">
      <w:pPr>
        <w:ind w:firstLine="708"/>
        <w:rPr>
          <w:rFonts w:cstheme="minorHAnsi"/>
          <w:sz w:val="24"/>
          <w:szCs w:val="24"/>
        </w:rPr>
      </w:pPr>
      <w:r w:rsidRPr="00E16CCC">
        <w:rPr>
          <w:rFonts w:cstheme="minorHAnsi"/>
          <w:sz w:val="24"/>
          <w:szCs w:val="24"/>
        </w:rPr>
        <w:t xml:space="preserve">         </w:t>
      </w:r>
      <w:r w:rsidRPr="00E16CCC">
        <w:rPr>
          <w:rFonts w:cstheme="minorHAnsi"/>
          <w:sz w:val="24"/>
          <w:szCs w:val="24"/>
        </w:rPr>
        <w:t xml:space="preserve">                                          </w:t>
      </w:r>
      <w:r w:rsidRPr="00E16CCC">
        <w:rPr>
          <w:rFonts w:cstheme="minorHAnsi"/>
          <w:sz w:val="24"/>
          <w:szCs w:val="24"/>
        </w:rPr>
        <w:t>İşyeri Sahibi /</w:t>
      </w:r>
      <w:proofErr w:type="gramStart"/>
      <w:r w:rsidRPr="00E16CCC">
        <w:rPr>
          <w:rFonts w:cstheme="minorHAnsi"/>
          <w:sz w:val="24"/>
          <w:szCs w:val="24"/>
        </w:rPr>
        <w:t>Yetkilisinin</w:t>
      </w:r>
      <w:r w:rsidRPr="00E16CCC">
        <w:rPr>
          <w:rFonts w:cstheme="minorHAnsi"/>
          <w:sz w:val="24"/>
          <w:szCs w:val="24"/>
        </w:rPr>
        <w:t xml:space="preserve">           </w:t>
      </w:r>
      <w:r w:rsidRPr="00E16CCC">
        <w:rPr>
          <w:rFonts w:cstheme="minorHAnsi"/>
          <w:sz w:val="24"/>
          <w:szCs w:val="24"/>
        </w:rPr>
        <w:t>Adı</w:t>
      </w:r>
      <w:proofErr w:type="gramEnd"/>
      <w:r w:rsidRPr="00E16CCC">
        <w:rPr>
          <w:rFonts w:cstheme="minorHAnsi"/>
          <w:sz w:val="24"/>
          <w:szCs w:val="24"/>
        </w:rPr>
        <w:t xml:space="preserve">-Soyadı,    </w:t>
      </w:r>
    </w:p>
    <w:p w:rsidR="001C0748" w:rsidRPr="00E16CCC" w:rsidRDefault="00887274" w:rsidP="00887274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</w:t>
      </w:r>
      <w:r w:rsidRPr="00E16CCC">
        <w:rPr>
          <w:rFonts w:cstheme="minorHAnsi"/>
          <w:sz w:val="24"/>
          <w:szCs w:val="24"/>
        </w:rPr>
        <w:t>İmzası Kaşe ve Tarih</w:t>
      </w:r>
      <w:bookmarkStart w:id="0" w:name="_GoBack"/>
      <w:bookmarkEnd w:id="0"/>
      <w:r>
        <w:rPr>
          <w:rFonts w:cstheme="minorHAnsi"/>
          <w:sz w:val="24"/>
          <w:szCs w:val="24"/>
        </w:rPr>
        <w:t xml:space="preserve">      </w:t>
      </w:r>
      <w:r w:rsidR="00DE1FA8" w:rsidRPr="00E16CCC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                                                                                         </w:t>
      </w:r>
    </w:p>
    <w:sectPr w:rsidR="001C0748" w:rsidRPr="00E16C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689" w:rsidRDefault="00104689" w:rsidP="00DE1FA8">
      <w:pPr>
        <w:spacing w:after="0" w:line="240" w:lineRule="auto"/>
      </w:pPr>
      <w:r>
        <w:separator/>
      </w:r>
    </w:p>
  </w:endnote>
  <w:endnote w:type="continuationSeparator" w:id="0">
    <w:p w:rsidR="00104689" w:rsidRDefault="00104689" w:rsidP="00DE1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689" w:rsidRDefault="00104689" w:rsidP="00DE1FA8">
      <w:pPr>
        <w:spacing w:after="0" w:line="240" w:lineRule="auto"/>
      </w:pPr>
      <w:r>
        <w:separator/>
      </w:r>
    </w:p>
  </w:footnote>
  <w:footnote w:type="continuationSeparator" w:id="0">
    <w:p w:rsidR="00104689" w:rsidRDefault="00104689" w:rsidP="00DE1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FA8" w:rsidRPr="00DE1FA8" w:rsidRDefault="00DE1FA8" w:rsidP="00DE1FA8">
    <w:pPr>
      <w:jc w:val="center"/>
      <w:rPr>
        <w:sz w:val="28"/>
        <w:szCs w:val="28"/>
      </w:rPr>
    </w:pPr>
    <w:r w:rsidRPr="00DE1FA8">
      <w:rPr>
        <w:b/>
        <w:sz w:val="28"/>
        <w:szCs w:val="28"/>
      </w:rPr>
      <w:t>Gıda Satış ve Toplu Tüketim İşletmelerinin Faaliyet Konuları</w:t>
    </w:r>
  </w:p>
  <w:p w:rsidR="00DE1FA8" w:rsidRDefault="00DE1FA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5E8"/>
    <w:rsid w:val="00104689"/>
    <w:rsid w:val="001365E8"/>
    <w:rsid w:val="001C0748"/>
    <w:rsid w:val="003B0ABE"/>
    <w:rsid w:val="007D3D2B"/>
    <w:rsid w:val="00887274"/>
    <w:rsid w:val="00DE1FA8"/>
    <w:rsid w:val="00E1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3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D3D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E1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FA8"/>
  </w:style>
  <w:style w:type="paragraph" w:styleId="Altbilgi">
    <w:name w:val="footer"/>
    <w:basedOn w:val="Normal"/>
    <w:link w:val="AltbilgiChar"/>
    <w:uiPriority w:val="99"/>
    <w:unhideWhenUsed/>
    <w:rsid w:val="00DE1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F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D3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D3D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E1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E1FA8"/>
  </w:style>
  <w:style w:type="paragraph" w:styleId="Altbilgi">
    <w:name w:val="footer"/>
    <w:basedOn w:val="Normal"/>
    <w:link w:val="AltbilgiChar"/>
    <w:uiPriority w:val="99"/>
    <w:unhideWhenUsed/>
    <w:rsid w:val="00DE1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1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KONTROL__113</dc:creator>
  <cp:keywords/>
  <dc:description/>
  <cp:lastModifiedBy>KONTROL__113</cp:lastModifiedBy>
  <cp:revision>5</cp:revision>
  <cp:lastPrinted>2014-01-15T07:53:00Z</cp:lastPrinted>
  <dcterms:created xsi:type="dcterms:W3CDTF">2014-01-15T07:42:00Z</dcterms:created>
  <dcterms:modified xsi:type="dcterms:W3CDTF">2014-01-15T08:14:00Z</dcterms:modified>
</cp:coreProperties>
</file>